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440" w:firstLine="720"/>
        <w:rPr>
          <w:color w:val="0f1111"/>
          <w:sz w:val="33"/>
          <w:szCs w:val="33"/>
        </w:rPr>
      </w:pPr>
      <w:r w:rsidDel="00000000" w:rsidR="00000000" w:rsidRPr="00000000">
        <w:rPr>
          <w:color w:val="0f1111"/>
          <w:sz w:val="21"/>
          <w:szCs w:val="21"/>
          <w:rtl w:val="0"/>
        </w:rPr>
        <w:t xml:space="preserve">        </w:t>
      </w:r>
      <w:r w:rsidDel="00000000" w:rsidR="00000000" w:rsidRPr="00000000">
        <w:rPr>
          <w:color w:val="0f1111"/>
          <w:sz w:val="33"/>
          <w:szCs w:val="33"/>
          <w:rtl w:val="0"/>
        </w:rPr>
        <w:t xml:space="preserve">     Paperback : 368 pages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1752600" cy="279082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7908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hd w:fill="ffffff" w:val="clear"/>
        <w:spacing w:after="0" w:afterAutospacing="0" w:lineRule="auto"/>
        <w:ind w:left="1000" w:hanging="360"/>
        <w:rPr>
          <w:sz w:val="33"/>
          <w:szCs w:val="33"/>
        </w:rPr>
      </w:pPr>
      <w:r w:rsidDel="00000000" w:rsidR="00000000" w:rsidRPr="00000000">
        <w:rPr>
          <w:color w:val="0f1111"/>
          <w:sz w:val="33"/>
          <w:szCs w:val="33"/>
          <w:rtl w:val="0"/>
        </w:rPr>
        <w:t xml:space="preserve">ISBN-10 : 9780812984965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hd w:fill="ffffff" w:val="clear"/>
        <w:spacing w:after="120" w:lineRule="auto"/>
        <w:ind w:left="1000" w:hanging="360"/>
        <w:rPr>
          <w:sz w:val="33"/>
          <w:szCs w:val="33"/>
        </w:rPr>
      </w:pPr>
      <w:r w:rsidDel="00000000" w:rsidR="00000000" w:rsidRPr="00000000">
        <w:rPr>
          <w:color w:val="0f1111"/>
          <w:sz w:val="33"/>
          <w:szCs w:val="33"/>
          <w:rtl w:val="0"/>
        </w:rPr>
        <w:t xml:space="preserve">ISBN-13 : 978-0812984965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0f1111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